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83" w:rsidRDefault="00B07E83" w:rsidP="008B071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B071F">
        <w:rPr>
          <w:rFonts w:ascii="Times New Roman" w:hAnsi="Times New Roman" w:cs="Times New Roman"/>
          <w:b/>
          <w:i/>
          <w:iCs/>
          <w:sz w:val="28"/>
          <w:szCs w:val="28"/>
        </w:rPr>
        <w:t>Рекомендации по проведению артикуляционной гимнастики дома</w:t>
      </w:r>
    </w:p>
    <w:p w:rsidR="008B071F" w:rsidRPr="008B071F" w:rsidRDefault="008B071F" w:rsidP="008B071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iCs/>
          <w:noProof/>
          <w:sz w:val="28"/>
          <w:szCs w:val="28"/>
        </w:rPr>
        <w:drawing>
          <wp:inline distT="0" distB="0" distL="0" distR="0" wp14:anchorId="565F6736">
            <wp:extent cx="4067175" cy="37486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075" cy="3777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07E83" w:rsidRDefault="00B07E83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 w:rsidRPr="00B07E83">
        <w:rPr>
          <w:rFonts w:ascii="Times New Roman" w:hAnsi="Times New Roman" w:cs="Times New Roman"/>
          <w:sz w:val="28"/>
          <w:szCs w:val="28"/>
        </w:rPr>
        <w:t xml:space="preserve">1. Проводить артикуляционную гимнастику нужно </w:t>
      </w:r>
      <w:r>
        <w:rPr>
          <w:rFonts w:ascii="Times New Roman" w:hAnsi="Times New Roman" w:cs="Times New Roman"/>
          <w:sz w:val="28"/>
          <w:szCs w:val="28"/>
        </w:rPr>
        <w:t xml:space="preserve">не менее 3-5 раз в неделю, а лучше - </w:t>
      </w:r>
      <w:r w:rsidRPr="00B07E83">
        <w:rPr>
          <w:rFonts w:ascii="Times New Roman" w:hAnsi="Times New Roman" w:cs="Times New Roman"/>
          <w:sz w:val="28"/>
          <w:szCs w:val="28"/>
        </w:rPr>
        <w:t>ежеднев</w:t>
      </w:r>
      <w:r w:rsidR="004675F4">
        <w:rPr>
          <w:rFonts w:ascii="Times New Roman" w:hAnsi="Times New Roman" w:cs="Times New Roman"/>
          <w:sz w:val="28"/>
          <w:szCs w:val="28"/>
        </w:rPr>
        <w:t>но, чтобы вырабатываемые навыки закреплялись.</w:t>
      </w:r>
    </w:p>
    <w:p w:rsidR="00B07E83" w:rsidRDefault="00B07E83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 w:rsidRPr="00B07E83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B07E83" w:rsidRDefault="00B07E83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 w:rsidRPr="00B07E83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</w:t>
      </w:r>
      <w:r w:rsidR="004675F4">
        <w:rPr>
          <w:rFonts w:ascii="Times New Roman" w:hAnsi="Times New Roman" w:cs="Times New Roman"/>
          <w:sz w:val="28"/>
          <w:szCs w:val="28"/>
        </w:rPr>
        <w:t>ионной позы в одном положении).</w:t>
      </w:r>
    </w:p>
    <w:p w:rsidR="00B07E83" w:rsidRDefault="004675F4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составлении комплекса</w:t>
      </w:r>
      <w:r w:rsidR="00B07E83" w:rsidRPr="00B07E83">
        <w:rPr>
          <w:rFonts w:ascii="Times New Roman" w:hAnsi="Times New Roman" w:cs="Times New Roman"/>
          <w:sz w:val="28"/>
          <w:szCs w:val="28"/>
        </w:rPr>
        <w:t xml:space="preserve"> упражнений для </w:t>
      </w:r>
      <w:r w:rsidR="00B07E83">
        <w:rPr>
          <w:rFonts w:ascii="Times New Roman" w:hAnsi="Times New Roman" w:cs="Times New Roman"/>
          <w:sz w:val="28"/>
          <w:szCs w:val="28"/>
        </w:rPr>
        <w:t>артикуляционной гимнастики соблюдается определенная последовательность -</w:t>
      </w:r>
      <w:r w:rsidR="00B07E83" w:rsidRPr="00B07E83">
        <w:rPr>
          <w:rFonts w:ascii="Times New Roman" w:hAnsi="Times New Roman" w:cs="Times New Roman"/>
          <w:sz w:val="28"/>
          <w:szCs w:val="28"/>
        </w:rPr>
        <w:t xml:space="preserve"> от простых упражнений к более сложным</w:t>
      </w:r>
      <w:r w:rsidR="00B07E83">
        <w:rPr>
          <w:rFonts w:ascii="Times New Roman" w:hAnsi="Times New Roman" w:cs="Times New Roman"/>
          <w:sz w:val="28"/>
          <w:szCs w:val="28"/>
        </w:rPr>
        <w:t>, новые для ребенка упражнения и сложные для него – в конце комплекса. Начинают, обычно, с упражнений для губ, затем – для языка и для выработки целенаправленной воздушной струи.</w:t>
      </w:r>
    </w:p>
    <w:p w:rsidR="00B07E83" w:rsidRDefault="00B07E83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07E83">
        <w:rPr>
          <w:rFonts w:ascii="Times New Roman" w:hAnsi="Times New Roman" w:cs="Times New Roman"/>
          <w:sz w:val="28"/>
          <w:szCs w:val="28"/>
        </w:rPr>
        <w:t>. Артикуляци</w:t>
      </w:r>
      <w:r>
        <w:rPr>
          <w:rFonts w:ascii="Times New Roman" w:hAnsi="Times New Roman" w:cs="Times New Roman"/>
          <w:sz w:val="28"/>
          <w:szCs w:val="28"/>
        </w:rPr>
        <w:t>онную гимнастику выполняют сидя перед зеркалом</w:t>
      </w:r>
      <w:r w:rsidRPr="00B07E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B07E83">
        <w:rPr>
          <w:rFonts w:ascii="Times New Roman" w:hAnsi="Times New Roman" w:cs="Times New Roman"/>
          <w:sz w:val="28"/>
          <w:szCs w:val="28"/>
        </w:rPr>
        <w:t>воспользоваться небольшим руч</w:t>
      </w:r>
      <w:r>
        <w:rPr>
          <w:rFonts w:ascii="Times New Roman" w:hAnsi="Times New Roman" w:cs="Times New Roman"/>
          <w:sz w:val="28"/>
          <w:szCs w:val="28"/>
        </w:rPr>
        <w:t>ным зеркалом (примерно 9х12 см) или сесть напротив настенного зеркала.</w:t>
      </w:r>
    </w:p>
    <w:p w:rsidR="00A2260B" w:rsidRDefault="00B07E83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07E83">
        <w:rPr>
          <w:rFonts w:ascii="Times New Roman" w:hAnsi="Times New Roman" w:cs="Times New Roman"/>
          <w:sz w:val="28"/>
          <w:szCs w:val="28"/>
        </w:rPr>
        <w:t>. Ребенок должен хорошо видеть лицо взрослого, а также свое лицо, чтобы самостоятельно контролировать прав</w:t>
      </w:r>
      <w:r w:rsidR="004675F4">
        <w:rPr>
          <w:rFonts w:ascii="Times New Roman" w:hAnsi="Times New Roman" w:cs="Times New Roman"/>
          <w:sz w:val="28"/>
          <w:szCs w:val="28"/>
        </w:rPr>
        <w:t>ильность выполнения упражнений.</w:t>
      </w:r>
    </w:p>
    <w:p w:rsidR="004675F4" w:rsidRPr="00B07E83" w:rsidRDefault="004675F4" w:rsidP="008B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Выполнение артикуляционной гимнастики должно вселять в ребенка уверенность, что все недоступные пока для него звуки ему «по плечу», он сможет научиться их говорить, и гимнастика нужна именно для этого.</w:t>
      </w:r>
    </w:p>
    <w:sectPr w:rsidR="004675F4" w:rsidRPr="00B07E83" w:rsidSect="00A2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E83"/>
    <w:rsid w:val="001827F3"/>
    <w:rsid w:val="004675F4"/>
    <w:rsid w:val="006F5248"/>
    <w:rsid w:val="008B071F"/>
    <w:rsid w:val="00A2260B"/>
    <w:rsid w:val="00B07E83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8432"/>
  <w15:docId w15:val="{070D241F-F060-4790-B095-0FF21FC5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>Grizli777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BASBVI</cp:lastModifiedBy>
  <cp:revision>3</cp:revision>
  <dcterms:created xsi:type="dcterms:W3CDTF">2021-09-13T06:04:00Z</dcterms:created>
  <dcterms:modified xsi:type="dcterms:W3CDTF">2022-04-30T06:17:00Z</dcterms:modified>
</cp:coreProperties>
</file>